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685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化学化工学院“正华奖学金”评选办法</w:t>
      </w:r>
    </w:p>
    <w:p w14:paraId="2150AD20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2F0E722D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正华奖学金”由山东正华助剂股份有限公司在山东理工大学化学化工学院设立。旨在加强学风建设，鼓励学生努力学习，发扬拼搏进取、勤奋好学的精神，营造“比学赶帮超”的浓厚学习氛围。为保障“正华奖学金”评比工作的</w:t>
      </w:r>
      <w:r>
        <w:rPr>
          <w:rFonts w:ascii="仿宋_GB2312" w:eastAsia="仿宋_GB2312"/>
          <w:sz w:val="32"/>
          <w:szCs w:val="32"/>
        </w:rPr>
        <w:t>顺利开展，特制定本办法</w:t>
      </w:r>
    </w:p>
    <w:p w14:paraId="583F021C">
      <w:pPr>
        <w:spacing w:line="560" w:lineRule="exact"/>
        <w:ind w:firstLine="656" w:firstLineChars="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一、评选对象</w:t>
      </w:r>
    </w:p>
    <w:p w14:paraId="0440DD3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具有我校正式学籍的化学化工学院普通本科学生。</w:t>
      </w:r>
    </w:p>
    <w:p w14:paraId="47744AAC">
      <w:pPr>
        <w:spacing w:line="560" w:lineRule="exact"/>
        <w:ind w:firstLine="656" w:firstLineChars="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二、奖项设置</w:t>
      </w:r>
    </w:p>
    <w:p w14:paraId="5361765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1.国际交流先进个人奖学金</w:t>
      </w:r>
    </w:p>
    <w:p w14:paraId="5D05908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2.英语学习先进个人奖学金</w:t>
      </w:r>
    </w:p>
    <w:p w14:paraId="3985F88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3.优良学风宿舍奖学金</w:t>
      </w:r>
    </w:p>
    <w:p w14:paraId="639C7EC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4.优良学风先进个人奖学金</w:t>
      </w:r>
    </w:p>
    <w:p w14:paraId="05B87E6D">
      <w:pPr>
        <w:spacing w:line="560" w:lineRule="exact"/>
        <w:ind w:firstLine="656" w:firstLineChars="20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三、评选条件</w:t>
      </w:r>
    </w:p>
    <w:p w14:paraId="11D6BED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具有较好的思想政治素质；拥护中国共产党、拥护社会主义；积极要求进步，思想品德端正，崇尚科学，遵纪守法。</w:t>
      </w:r>
    </w:p>
    <w:p w14:paraId="766319A3"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国际交流先进个人奖学金评选条件：</w:t>
      </w:r>
    </w:p>
    <w:p w14:paraId="52DB6784">
      <w:pPr>
        <w:pStyle w:val="4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成绩要求</w:t>
      </w:r>
    </w:p>
    <w:p w14:paraId="461F22F9">
      <w:pPr>
        <w:spacing w:line="560" w:lineRule="exact"/>
        <w:ind w:left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在校学习成绩优良，原则上必修课无不及格现象</w:t>
      </w:r>
    </w:p>
    <w:p w14:paraId="338D732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2.热爱祖国，拥护中国共产党的领导，遵纪守法，自觉遵守社会公德，遵守学校的各项规章制度；</w:t>
      </w:r>
    </w:p>
    <w:p w14:paraId="5486E6E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3.在校学习成绩优良，原则上必修课无不及格现象。</w:t>
      </w:r>
    </w:p>
    <w:p w14:paraId="5654CF9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4.身体健康、心理素质好，积极向上，具有较强的沟通能力；</w:t>
      </w:r>
    </w:p>
    <w:p w14:paraId="0EAC72A8">
      <w:pPr>
        <w:ind w:firstLine="640" w:firstLineChars="200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>4.参加学院组织的“国家公派优秀本科生国际交流项目”交流期满，并完成对方学校规定的学习任务；</w:t>
      </w:r>
    </w:p>
    <w:p w14:paraId="08B73D40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（二）英语学习先进个人奖学金评选条件：</w:t>
      </w:r>
    </w:p>
    <w:p w14:paraId="78B565C9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1.国际英语考试成绩优异，IELTS成绩6.0分（满分9分）及以上，TOEFL成绩70分（满分120分）及以上。</w:t>
      </w:r>
    </w:p>
    <w:p w14:paraId="620ED04C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2.大学英语四、六级考试成绩优异。同等条件下，获得英语竞赛奖项的学生优先。</w:t>
      </w:r>
    </w:p>
    <w:p w14:paraId="6D59CC3F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（三）优良学风宿舍奖学金评选条件：</w:t>
      </w:r>
    </w:p>
    <w:p w14:paraId="28FD8885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1.自觉遵守和维护学校的学习纪律，遵守课堂秩序，出勤率高，积极参加阳光体育运动，无考试作弊。</w:t>
      </w:r>
    </w:p>
    <w:p w14:paraId="216B2511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2.遵守校纪校规，维护学校正常的教学、科研、工作和生活秩序，无违规违纪情况。</w:t>
      </w:r>
    </w:p>
    <w:p w14:paraId="2679D358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3.宿舍同学2025年度两个学期的智育成绩班级排名之和的平均数靠前。</w:t>
      </w:r>
    </w:p>
    <w:p w14:paraId="2AADAC77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（计算公式：宿舍成员前两个学期的智育成绩班级排名之和÷宿舍成员总数）积极参加各类实践实习、学科竞赛等学习活动，在校级及以上科技创新活动中获奖不低于2项（以当年赛事目录为准）。</w:t>
      </w:r>
    </w:p>
    <w:p w14:paraId="63BE0E5F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4.遵守学生公寓相关管理规定，维护公共环境卫生，宿舍卫生成绩近两个学期平均不低于90分。</w:t>
      </w:r>
    </w:p>
    <w:p w14:paraId="0D3A34BF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5.毕业班宿舍参评该奖学金，需在符合第1、2条规定的情况下，宿舍考研率达到50%，且班级宿舍卫生成绩近两学期平均不低于85分。</w:t>
      </w:r>
    </w:p>
    <w:p w14:paraId="0D063BE3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（四）优良学风先进个人奖学金评选条件：</w:t>
      </w:r>
    </w:p>
    <w:p w14:paraId="4334254B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勤奋好学，学习成绩优异，智育成绩列本专业前2名，积极参加省级及以上各种专业知识竞赛，获省级竞赛个人三等奖及以上者优先。大四学生以优异成绩考取国内外知名高校研究生者优先考虑，不受智育成绩限制。</w:t>
      </w:r>
    </w:p>
    <w:p w14:paraId="42878011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四、奖学金设置与奖励</w:t>
      </w:r>
    </w:p>
    <w:p w14:paraId="6348F380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国际交流先进个人奖学金根据当年申请情况进行调整，每人奖励根据当年申请情况进行调整；英语学习先进个人奖学金10名，每人奖励1000元；优良学风宿舍奖学金共20个名额，其中每年级5个名额，每个宿舍奖励1000元；优良学风先进个人奖学金15名，每人奖励1000元。根据当年参评人员的情况，名额或略有调整。</w:t>
      </w:r>
    </w:p>
    <w:p w14:paraId="00B261DA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五、评选程序及办法</w:t>
      </w:r>
    </w:p>
    <w:p w14:paraId="56608E55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1.奖学金每年5月份评选一次。成立由山东正华助剂股份有限公司代表、教师代表、学生代表组成的奖学金评审委员会，具体负责评选工作，评审委员会办公室设在学院学生工作办公室。</w:t>
      </w:r>
    </w:p>
    <w:p w14:paraId="51413E2D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2.参评人需填写奖学金申请表，由所在班级按评选条件进行推荐，并将主要事迹材料报评委会办公室。</w:t>
      </w:r>
    </w:p>
    <w:p w14:paraId="4EFB2DD9">
      <w:pPr>
        <w:spacing w:line="560" w:lineRule="exact"/>
        <w:ind w:firstLine="656" w:firstLineChars="20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3.材料的核查由评委会办公室负责，初选名单在学院张榜公布，接受群众评议。通过评议的初选名单，经院党总支审查同意后，按推荐名额向“正华奖学金”评审委员会推荐，由评审委员会审批并公示。</w:t>
      </w:r>
    </w:p>
    <w:p w14:paraId="151AAE15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六、本办法自公布之日起实施，由化学化工学院负责解释。</w:t>
      </w:r>
    </w:p>
    <w:p w14:paraId="3B9523B6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附件1：“正华奖学金”国际交流先进个人奖学金申请表</w:t>
      </w:r>
    </w:p>
    <w:p w14:paraId="6387CCEA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附件2：“正华奖学金”英语学习先进个人奖学金申请表</w:t>
      </w:r>
    </w:p>
    <w:p w14:paraId="6BCD1801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附件3：“正华奖学金”优良学风宿舍奖学金申请表</w:t>
      </w:r>
    </w:p>
    <w:p w14:paraId="361EC6E4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附件4：“正华奖学金”</w:t>
      </w:r>
      <w:r>
        <w:rPr>
          <w:rFonts w:ascii="仿宋_GB2312" w:hAnsi="宋体" w:eastAsia="仿宋_GB2312"/>
          <w:sz w:val="32"/>
          <w:szCs w:val="32"/>
        </w:rPr>
        <w:t>优良学风先进个人奖学金</w:t>
      </w:r>
      <w:r>
        <w:rPr>
          <w:rFonts w:hint="eastAsia" w:ascii="仿宋_GB2312" w:hAnsi="宋体" w:eastAsia="仿宋_GB2312"/>
          <w:sz w:val="32"/>
          <w:szCs w:val="32"/>
        </w:rPr>
        <w:t>申请表</w:t>
      </w:r>
    </w:p>
    <w:p w14:paraId="55C0DB4A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62A9842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化学化工学院 </w:t>
      </w:r>
    </w:p>
    <w:p w14:paraId="1C3F4640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2026年5月</w:t>
      </w:r>
    </w:p>
    <w:p w14:paraId="4276D1AD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br w:type="page"/>
      </w:r>
      <w:r>
        <w:rPr>
          <w:rFonts w:hint="eastAsia" w:ascii="仿宋_GB2312" w:hAnsi="宋体" w:eastAsia="仿宋_GB2312"/>
          <w:sz w:val="32"/>
          <w:szCs w:val="32"/>
        </w:rPr>
        <w:t>附件1：</w:t>
      </w:r>
    </w:p>
    <w:p w14:paraId="6356BE2D"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sz w:val="36"/>
          <w:szCs w:val="36"/>
        </w:rPr>
        <w:t>正华奖学金”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国际交流先进个人奖学金申请表</w:t>
      </w:r>
    </w:p>
    <w:tbl>
      <w:tblPr>
        <w:tblStyle w:val="2"/>
        <w:tblW w:w="928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"/>
        <w:gridCol w:w="825"/>
        <w:gridCol w:w="844"/>
        <w:gridCol w:w="356"/>
        <w:gridCol w:w="518"/>
        <w:gridCol w:w="877"/>
        <w:gridCol w:w="965"/>
        <w:gridCol w:w="1421"/>
        <w:gridCol w:w="554"/>
        <w:gridCol w:w="1022"/>
        <w:gridCol w:w="976"/>
      </w:tblGrid>
      <w:tr w14:paraId="72E8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AA68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姓 名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27AC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C1A6D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性别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E990C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225D7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班级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2AA0F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2CC14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必修课有无不及格现象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2BF1CF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</w:p>
        </w:tc>
      </w:tr>
      <w:tr w14:paraId="3806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7BAE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政治面貌</w:t>
            </w:r>
          </w:p>
        </w:tc>
        <w:tc>
          <w:tcPr>
            <w:tcW w:w="17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A95448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132260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学号</w:t>
            </w:r>
          </w:p>
        </w:tc>
        <w:tc>
          <w:tcPr>
            <w:tcW w:w="3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A9D03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</w:tr>
      <w:tr w14:paraId="1B08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9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9DBC5F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近两学期学习成绩</w:t>
            </w:r>
          </w:p>
          <w:p w14:paraId="1E507636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名次/人数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D3A619">
            <w:pPr>
              <w:spacing w:line="440" w:lineRule="exact"/>
              <w:jc w:val="center"/>
              <w:rPr>
                <w:rFonts w:hint="eastAsia" w:ascii="宋体" w:hAnsi="宋体"/>
                <w:b/>
                <w:color w:val="FF0000"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position w:val="12"/>
                <w:sz w:val="24"/>
                <w:szCs w:val="28"/>
              </w:rPr>
              <w:t>5/40,3/40</w:t>
            </w:r>
          </w:p>
        </w:tc>
        <w:tc>
          <w:tcPr>
            <w:tcW w:w="29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7D490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近两学期综合测评成绩</w:t>
            </w:r>
          </w:p>
          <w:p w14:paraId="6CC27D17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名次/人数</w:t>
            </w:r>
          </w:p>
        </w:tc>
        <w:tc>
          <w:tcPr>
            <w:tcW w:w="19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5C0F4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position w:val="12"/>
                <w:sz w:val="24"/>
                <w:szCs w:val="28"/>
              </w:rPr>
              <w:t>4/40,2/40</w:t>
            </w:r>
          </w:p>
        </w:tc>
      </w:tr>
      <w:tr w14:paraId="1424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0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2AC0B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主</w:t>
            </w:r>
          </w:p>
          <w:p w14:paraId="6F1EE547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要</w:t>
            </w:r>
          </w:p>
          <w:p w14:paraId="0F4ED958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事</w:t>
            </w:r>
          </w:p>
          <w:p w14:paraId="5EF4C4E2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迹</w:t>
            </w:r>
          </w:p>
        </w:tc>
        <w:tc>
          <w:tcPr>
            <w:tcW w:w="83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31E99E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8DC323B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27FE78F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FE348E4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D703AE8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45909539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6B9755C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3D83978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39216B6A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2228B89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124FF24B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200EF3D3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78ACB18D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 w14:paraId="6116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FFD2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14:paraId="7E8F235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BDBEE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 w14:paraId="7D412820">
            <w:pPr>
              <w:ind w:firstLine="5352" w:firstLineChars="2230"/>
              <w:rPr>
                <w:sz w:val="24"/>
              </w:rPr>
            </w:pPr>
            <w:r>
              <w:rPr>
                <w:rFonts w:hint="eastAsia"/>
                <w:sz w:val="24"/>
              </w:rPr>
              <w:t>班长签字：</w:t>
            </w:r>
          </w:p>
          <w:p w14:paraId="47AD5EB1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</w:t>
            </w:r>
          </w:p>
        </w:tc>
      </w:tr>
      <w:tr w14:paraId="19E76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CDC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14:paraId="0C02EC2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党委意  见</w:t>
            </w:r>
          </w:p>
        </w:tc>
        <w:tc>
          <w:tcPr>
            <w:tcW w:w="83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A0747">
            <w:pPr>
              <w:jc w:val="center"/>
              <w:rPr>
                <w:sz w:val="24"/>
              </w:rPr>
            </w:pPr>
          </w:p>
          <w:p w14:paraId="526625B4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33C14E59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629D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9857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 w14:paraId="1420F4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 w14:paraId="4F4252A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ABBFF">
            <w:pPr>
              <w:spacing w:line="560" w:lineRule="exact"/>
              <w:ind w:right="5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（章）</w:t>
            </w:r>
          </w:p>
          <w:p w14:paraId="1FBAF6DC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</w:tbl>
    <w:p w14:paraId="42A8A43D">
      <w:pPr>
        <w:ind w:right="-764" w:rightChars="-364"/>
        <w:jc w:val="right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山东理工大学化学化工学院制</w:t>
      </w:r>
    </w:p>
    <w:p w14:paraId="5AB181AA">
      <w:pPr>
        <w:rPr>
          <w:rFonts w:ascii="仿宋_GB2312" w:eastAsia="仿宋_GB2312"/>
          <w:bCs/>
          <w:sz w:val="32"/>
          <w:szCs w:val="32"/>
        </w:rPr>
      </w:pPr>
      <w:r>
        <w:br w:type="page"/>
      </w:r>
    </w:p>
    <w:p w14:paraId="66C837DD">
      <w:pPr>
        <w:spacing w:after="156" w:afterLines="50"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 w14:paraId="2A1402B6"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sz w:val="36"/>
          <w:szCs w:val="36"/>
        </w:rPr>
        <w:t>正华奖学金”英语学习先进个人奖学金申请表</w:t>
      </w:r>
    </w:p>
    <w:tbl>
      <w:tblPr>
        <w:tblStyle w:val="2"/>
        <w:tblW w:w="928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"/>
        <w:gridCol w:w="1253"/>
        <w:gridCol w:w="416"/>
        <w:gridCol w:w="874"/>
        <w:gridCol w:w="440"/>
        <w:gridCol w:w="437"/>
        <w:gridCol w:w="965"/>
        <w:gridCol w:w="198"/>
        <w:gridCol w:w="1176"/>
        <w:gridCol w:w="601"/>
        <w:gridCol w:w="739"/>
        <w:gridCol w:w="283"/>
        <w:gridCol w:w="976"/>
      </w:tblGrid>
      <w:tr w14:paraId="1F2D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8C965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姓 名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31A4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32566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性别</w:t>
            </w:r>
          </w:p>
        </w:tc>
        <w:tc>
          <w:tcPr>
            <w:tcW w:w="8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EA893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5E62C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学号</w:t>
            </w:r>
          </w:p>
        </w:tc>
        <w:tc>
          <w:tcPr>
            <w:tcW w:w="1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BE67F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67F0A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32"/>
              </w:rPr>
              <w:t>班级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54617F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</w:p>
        </w:tc>
      </w:tr>
      <w:tr w14:paraId="57CA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1B464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英语四/六级成绩</w:t>
            </w:r>
          </w:p>
        </w:tc>
        <w:tc>
          <w:tcPr>
            <w:tcW w:w="17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8228B6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position w:val="12"/>
                <w:sz w:val="24"/>
                <w:szCs w:val="28"/>
              </w:rPr>
              <w:t>466/457</w:t>
            </w:r>
          </w:p>
        </w:tc>
        <w:tc>
          <w:tcPr>
            <w:tcW w:w="16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60936C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IELTS成绩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4971C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5F73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TOEFL成绩</w:t>
            </w: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913D3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</w:tr>
      <w:tr w14:paraId="7659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1C276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主</w:t>
            </w:r>
          </w:p>
          <w:p w14:paraId="0BCDD4DB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要</w:t>
            </w:r>
          </w:p>
          <w:p w14:paraId="726B7A92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获</w:t>
            </w:r>
          </w:p>
          <w:p w14:paraId="204A28E7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奖</w:t>
            </w:r>
          </w:p>
          <w:p w14:paraId="580FF51E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情</w:t>
            </w:r>
          </w:p>
          <w:p w14:paraId="773B5982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况</w:t>
            </w:r>
          </w:p>
        </w:tc>
        <w:tc>
          <w:tcPr>
            <w:tcW w:w="83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E5D9B8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【注明获奖时间+比赛名称+参赛等级（省级三等奖、国家级一等奖）；】</w:t>
            </w:r>
          </w:p>
          <w:p w14:paraId="1EDE4DAC">
            <w:pPr>
              <w:widowControl/>
              <w:jc w:val="left"/>
              <w:rPr>
                <w:rFonts w:hint="eastAsia" w:ascii="宋体" w:hAnsi="宋体"/>
                <w:b/>
                <w:color w:val="FF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32"/>
              </w:rPr>
              <w:t>示例：1.2023年9月，山东理工大学第七届“外教社杯”全国高校学生跨文化能力大赛校级一等奖；</w:t>
            </w:r>
          </w:p>
          <w:p w14:paraId="5156938E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016780C9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7AC45C75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A1BF29C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7D3724A8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47864701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055EC284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1F58EA91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312B8163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D0F7C18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0618895A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 w14:paraId="5BF4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EEE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14:paraId="6497F3A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A5F99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 w14:paraId="6FE250F0">
            <w:pPr>
              <w:ind w:firstLine="5352" w:firstLineChars="2230"/>
              <w:rPr>
                <w:sz w:val="24"/>
              </w:rPr>
            </w:pPr>
            <w:r>
              <w:rPr>
                <w:rFonts w:hint="eastAsia"/>
                <w:sz w:val="24"/>
              </w:rPr>
              <w:t>班长签字：</w:t>
            </w:r>
          </w:p>
          <w:p w14:paraId="5847F7A7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</w:t>
            </w:r>
          </w:p>
        </w:tc>
      </w:tr>
      <w:tr w14:paraId="7059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331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14:paraId="56741FD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党委意  见</w:t>
            </w:r>
          </w:p>
        </w:tc>
        <w:tc>
          <w:tcPr>
            <w:tcW w:w="83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7380D">
            <w:pPr>
              <w:jc w:val="center"/>
              <w:rPr>
                <w:sz w:val="24"/>
              </w:rPr>
            </w:pPr>
          </w:p>
          <w:p w14:paraId="0A2E319A">
            <w:pPr>
              <w:ind w:firstLine="5176" w:firstLineChars="21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2931A37C">
            <w:pPr>
              <w:ind w:firstLine="5296" w:firstLineChars="22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065F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2F5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 w14:paraId="5C087A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 w14:paraId="4C54C7C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108F6">
            <w:pPr>
              <w:spacing w:line="560" w:lineRule="exact"/>
              <w:ind w:right="5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（章）</w:t>
            </w:r>
          </w:p>
          <w:p w14:paraId="5041C63E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</w:tbl>
    <w:p w14:paraId="0ABD2F87">
      <w:pPr>
        <w:spacing w:line="560" w:lineRule="exact"/>
        <w:rPr>
          <w:rFonts w:hint="eastAsia" w:ascii="仿宋_GB2312" w:hAnsi="宋体" w:eastAsia="仿宋_GB2312" w:cs="仿宋_GB2312"/>
          <w:sz w:val="32"/>
          <w:szCs w:val="32"/>
        </w:rPr>
      </w:pPr>
      <w:r>
        <w:br w:type="page"/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附件3：</w:t>
      </w:r>
    </w:p>
    <w:p w14:paraId="16D4F948">
      <w:pPr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sz w:val="36"/>
          <w:szCs w:val="36"/>
        </w:rPr>
        <w:t>正华奖学金”优良学风宿舍奖学金申请表</w:t>
      </w: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6"/>
        <w:gridCol w:w="1023"/>
        <w:gridCol w:w="72"/>
        <w:gridCol w:w="2520"/>
        <w:gridCol w:w="351"/>
        <w:gridCol w:w="1079"/>
        <w:gridCol w:w="190"/>
        <w:gridCol w:w="1080"/>
        <w:gridCol w:w="720"/>
        <w:gridCol w:w="720"/>
      </w:tblGrid>
      <w:tr w14:paraId="1F21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EB38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宿舍</w:t>
            </w:r>
          </w:p>
        </w:tc>
        <w:tc>
          <w:tcPr>
            <w:tcW w:w="39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F53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B4E5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舍长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84B2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0C59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AD3E">
            <w:pPr>
              <w:rPr>
                <w:rFonts w:hint="eastAsia" w:ascii="等线" w:hAnsi="等线" w:eastAsia="等线" w:cs="等线"/>
                <w:szCs w:val="22"/>
              </w:rPr>
            </w:pPr>
          </w:p>
        </w:tc>
        <w:tc>
          <w:tcPr>
            <w:tcW w:w="396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0AC6">
            <w:pPr>
              <w:rPr>
                <w:rFonts w:hint="eastAsia" w:ascii="等线" w:hAnsi="等线" w:eastAsia="等线" w:cs="等线"/>
                <w:szCs w:val="22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334F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手机</w:t>
            </w:r>
          </w:p>
        </w:tc>
        <w:tc>
          <w:tcPr>
            <w:tcW w:w="2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2E53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18E1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E29AC">
            <w:pPr>
              <w:spacing w:line="560" w:lineRule="exact"/>
              <w:ind w:left="120" w:hanging="120" w:hangingChars="50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 xml:space="preserve">主要事迹（要对照评选条件进行阐述，限500字内）     </w:t>
            </w:r>
          </w:p>
        </w:tc>
      </w:tr>
      <w:tr w14:paraId="6021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B20D">
            <w:pPr>
              <w:spacing w:line="560" w:lineRule="exact"/>
              <w:ind w:left="120" w:hanging="120" w:hangingChars="5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bidi="ar"/>
              </w:rPr>
              <w:t>宿舍成员学习情况</w:t>
            </w:r>
          </w:p>
        </w:tc>
      </w:tr>
      <w:tr w14:paraId="410C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AB9C">
            <w:pPr>
              <w:spacing w:line="560" w:lineRule="exact"/>
              <w:ind w:left="15" w:leftChars="-50" w:hanging="120" w:hangingChars="5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8C63">
            <w:pPr>
              <w:spacing w:line="560" w:lineRule="exact"/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909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bidi="ar"/>
              </w:rPr>
              <w:t>学年学习成绩排名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273C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bidi="ar"/>
              </w:rPr>
              <w:t>学年综合测评成绩排名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E09E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bidi="ar"/>
              </w:rPr>
              <w:t>有无挂科</w:t>
            </w:r>
          </w:p>
        </w:tc>
      </w:tr>
      <w:tr w14:paraId="150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2B7F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64BA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40">
            <w:pPr>
              <w:spacing w:before="72" w:after="156" w:afterLines="50"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7261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F40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74C3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4C97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3052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902F">
            <w:pPr>
              <w:spacing w:before="72" w:after="156" w:afterLines="50"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1F1B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4C51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3DEC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C90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4167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CBCE">
            <w:pPr>
              <w:spacing w:before="72" w:after="156" w:afterLines="50"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914D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0D5D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0017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4937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656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0589">
            <w:pPr>
              <w:spacing w:before="72" w:after="156" w:afterLines="50"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3FDF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2574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6549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8C8A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4C5F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AF82">
            <w:pPr>
              <w:spacing w:before="72" w:after="156" w:afterLines="50"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BD49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4FB2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07A9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4470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5720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49AD">
            <w:pPr>
              <w:spacing w:line="56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7726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A5AD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6D7A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6C8A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宿舍成员主要获奖情况</w:t>
            </w:r>
          </w:p>
        </w:tc>
      </w:tr>
      <w:tr w14:paraId="1EF7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B07C">
            <w:pPr>
              <w:spacing w:line="560" w:lineRule="exact"/>
              <w:ind w:left="15" w:leftChars="-50" w:hanging="120" w:hangingChars="5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3753">
            <w:pPr>
              <w:spacing w:line="560" w:lineRule="exact"/>
              <w:ind w:left="15" w:leftChars="-50" w:hanging="120" w:hangingChars="5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406D">
            <w:pPr>
              <w:spacing w:line="560" w:lineRule="exact"/>
              <w:ind w:left="15" w:leftChars="-50" w:hanging="120" w:hangingChars="5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获奖名称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3DD7">
            <w:pPr>
              <w:spacing w:line="560" w:lineRule="exact"/>
              <w:ind w:left="15" w:leftChars="-50" w:hanging="120" w:hangingChars="50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获奖时间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02F9">
            <w:pPr>
              <w:spacing w:line="56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位次</w:t>
            </w:r>
          </w:p>
        </w:tc>
      </w:tr>
      <w:tr w14:paraId="19DB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9990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E328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5810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322F">
            <w:pPr>
              <w:spacing w:line="560" w:lineRule="exact"/>
              <w:ind w:left="120" w:hanging="120" w:hangingChars="50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FCC8">
            <w:pPr>
              <w:spacing w:line="560" w:lineRule="exact"/>
              <w:ind w:left="120" w:hanging="120" w:hangingChars="50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66F4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EB10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851B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0A70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5C48">
            <w:pPr>
              <w:spacing w:line="560" w:lineRule="exact"/>
              <w:ind w:left="120" w:hanging="120" w:hangingChars="5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F7B8">
            <w:pPr>
              <w:spacing w:line="560" w:lineRule="exact"/>
              <w:ind w:left="120" w:hanging="120" w:hangingChars="5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4E27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A84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41E3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6354">
            <w:pPr>
              <w:snapToGrid w:val="0"/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5A64">
            <w:pPr>
              <w:spacing w:line="560" w:lineRule="exact"/>
              <w:ind w:left="120" w:hanging="120" w:hangingChars="5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961B">
            <w:pPr>
              <w:spacing w:line="560" w:lineRule="exact"/>
              <w:ind w:left="120" w:hanging="120" w:hangingChars="5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1120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254C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0C229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54170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C3569">
            <w:pPr>
              <w:spacing w:line="560" w:lineRule="exact"/>
              <w:ind w:left="-46" w:leftChars="-22" w:right="-78" w:rightChars="-37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9E12D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E0F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85BD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853FE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AF0D2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56EF3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E1EC5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7B80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5A56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7742E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0C183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C65EE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F1CCC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0500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FD16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9FBF4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373A3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836AA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11AB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515B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1C15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1FC43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77DBD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C5FB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AEDA7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6259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AE12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CCC59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823B5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ECB7D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17A9D">
            <w:pPr>
              <w:spacing w:line="56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98A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9B04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bidi="ar"/>
              </w:rPr>
              <w:t>学院党委意见：</w:t>
            </w:r>
          </w:p>
          <w:p w14:paraId="16BCB28F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01AE413">
            <w:pPr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2AC9BB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（章）</w:t>
            </w:r>
          </w:p>
          <w:p w14:paraId="32DED47C">
            <w:pPr>
              <w:ind w:firstLine="6000" w:firstLineChars="2500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年 </w:t>
            </w:r>
            <w:r>
              <w:rPr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月 </w:t>
            </w:r>
            <w:r>
              <w:rPr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日</w:t>
            </w:r>
          </w:p>
        </w:tc>
      </w:tr>
      <w:tr w14:paraId="1812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1D17">
            <w:pPr>
              <w:spacing w:before="120" w:line="560" w:lineRule="exac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bidi="ar"/>
              </w:rPr>
              <w:t>评审委员会意见：</w:t>
            </w:r>
          </w:p>
          <w:p w14:paraId="0382C9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（章）</w:t>
            </w:r>
          </w:p>
          <w:p w14:paraId="4B76652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sz w:val="24"/>
                <w:szCs w:val="24"/>
                <w:lang w:bidi="ar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年 </w:t>
            </w:r>
            <w:r>
              <w:rPr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月 </w:t>
            </w:r>
            <w:r>
              <w:rPr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日</w:t>
            </w:r>
          </w:p>
        </w:tc>
      </w:tr>
    </w:tbl>
    <w:p w14:paraId="28B345BE">
      <w:pPr>
        <w:spacing w:line="5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>注：正反面打印。获奖证书、专利、论文的复印件附在申请表的后面。</w:t>
      </w:r>
    </w:p>
    <w:p w14:paraId="00876597">
      <w:r>
        <w:br w:type="page"/>
      </w:r>
    </w:p>
    <w:p w14:paraId="655103FB"/>
    <w:p w14:paraId="7012A1E1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附件4：</w:t>
      </w:r>
    </w:p>
    <w:p w14:paraId="15D9170C">
      <w:pPr>
        <w:spacing w:line="4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sz w:val="36"/>
          <w:szCs w:val="36"/>
        </w:rPr>
        <w:t>正华奖学金”</w:t>
      </w:r>
      <w:r>
        <w:rPr>
          <w:rFonts w:ascii="宋体" w:hAnsi="宋体"/>
          <w:b/>
          <w:sz w:val="36"/>
          <w:szCs w:val="36"/>
        </w:rPr>
        <w:t>优良学风先进个人</w:t>
      </w:r>
      <w:r>
        <w:rPr>
          <w:rFonts w:hint="eastAsia" w:ascii="宋体" w:hAnsi="宋体"/>
          <w:b/>
          <w:sz w:val="36"/>
          <w:szCs w:val="36"/>
        </w:rPr>
        <w:t>奖学金申请表</w:t>
      </w:r>
    </w:p>
    <w:tbl>
      <w:tblPr>
        <w:tblStyle w:val="2"/>
        <w:tblW w:w="9286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"/>
        <w:gridCol w:w="825"/>
        <w:gridCol w:w="844"/>
        <w:gridCol w:w="874"/>
        <w:gridCol w:w="877"/>
        <w:gridCol w:w="965"/>
        <w:gridCol w:w="480"/>
        <w:gridCol w:w="1495"/>
        <w:gridCol w:w="1022"/>
        <w:gridCol w:w="976"/>
      </w:tblGrid>
      <w:tr w14:paraId="6DB0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5E6D3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姓 名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500B9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98B67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性别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5D239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EAC7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学号</w:t>
            </w:r>
          </w:p>
        </w:tc>
        <w:tc>
          <w:tcPr>
            <w:tcW w:w="1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A8628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96002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32"/>
              </w:rPr>
              <w:t>班级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54FE67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32"/>
              </w:rPr>
            </w:pPr>
          </w:p>
        </w:tc>
      </w:tr>
      <w:tr w14:paraId="65CB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B77DB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政治面貌</w:t>
            </w:r>
          </w:p>
        </w:tc>
        <w:tc>
          <w:tcPr>
            <w:tcW w:w="1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11C7AD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261DC0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近两学期学习成绩</w:t>
            </w:r>
          </w:p>
          <w:p w14:paraId="6B5029C9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position w:val="12"/>
                <w:sz w:val="24"/>
                <w:szCs w:val="28"/>
              </w:rPr>
              <w:t>名次/人数</w:t>
            </w:r>
          </w:p>
        </w:tc>
        <w:tc>
          <w:tcPr>
            <w:tcW w:w="34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FF874">
            <w:pPr>
              <w:spacing w:line="440" w:lineRule="exact"/>
              <w:jc w:val="center"/>
              <w:rPr>
                <w:rFonts w:hint="eastAsia" w:ascii="宋体" w:hAnsi="宋体"/>
                <w:b/>
                <w:position w:val="12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position w:val="12"/>
                <w:sz w:val="24"/>
                <w:szCs w:val="28"/>
              </w:rPr>
              <w:t>5/40,3/40</w:t>
            </w:r>
          </w:p>
        </w:tc>
      </w:tr>
      <w:tr w14:paraId="195C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5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3C19C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主</w:t>
            </w:r>
          </w:p>
          <w:p w14:paraId="4A175C88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要</w:t>
            </w:r>
          </w:p>
          <w:p w14:paraId="7D45A598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事</w:t>
            </w:r>
          </w:p>
          <w:p w14:paraId="73EEB067">
            <w:pPr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迹</w:t>
            </w:r>
          </w:p>
        </w:tc>
        <w:tc>
          <w:tcPr>
            <w:tcW w:w="8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F246BF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3790D372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4A0C8FE2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EF8B847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06C25A35"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90B51A2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72479E66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40949422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1F03B78B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6CA50524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11C33862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0956B649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  <w:p w14:paraId="5E9BC836">
            <w:pPr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 w14:paraId="5A29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E76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14:paraId="49B23E6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11C82"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 w14:paraId="697F8350">
            <w:pPr>
              <w:ind w:firstLine="5592" w:firstLineChars="2330"/>
              <w:rPr>
                <w:sz w:val="24"/>
              </w:rPr>
            </w:pPr>
            <w:r>
              <w:rPr>
                <w:rFonts w:hint="eastAsia"/>
                <w:sz w:val="24"/>
              </w:rPr>
              <w:t>班长签字：</w:t>
            </w:r>
          </w:p>
          <w:p w14:paraId="5BDD76F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  月     日</w:t>
            </w:r>
          </w:p>
        </w:tc>
      </w:tr>
      <w:tr w14:paraId="24ED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46F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14:paraId="17D3C1A6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党委意  见</w:t>
            </w:r>
          </w:p>
        </w:tc>
        <w:tc>
          <w:tcPr>
            <w:tcW w:w="8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8C4F0">
            <w:pPr>
              <w:jc w:val="center"/>
              <w:rPr>
                <w:sz w:val="24"/>
              </w:rPr>
            </w:pPr>
          </w:p>
          <w:p w14:paraId="1867F78B">
            <w:pPr>
              <w:ind w:firstLine="5416" w:firstLineChars="225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6790467E">
            <w:pPr>
              <w:ind w:firstLine="5536" w:firstLineChars="2307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30E6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F68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 w14:paraId="0A8ECB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 w14:paraId="2334B55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D1A21">
            <w:pPr>
              <w:ind w:firstLine="5373" w:firstLineChars="2230"/>
              <w:rPr>
                <w:rFonts w:hint="eastAsia" w:ascii="宋体" w:hAnsi="宋体"/>
                <w:b/>
                <w:sz w:val="24"/>
              </w:rPr>
            </w:pPr>
          </w:p>
          <w:p w14:paraId="4F8029D2">
            <w:pPr>
              <w:ind w:firstLine="5472" w:firstLineChars="228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02D14239">
            <w:pPr>
              <w:ind w:firstLine="5520" w:firstLineChars="23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09206A9C">
      <w:pPr>
        <w:rPr>
          <w:rFonts w:ascii="仿宋_GB2312"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7050C"/>
    <w:multiLevelType w:val="multilevel"/>
    <w:tmpl w:val="08B7050C"/>
    <w:lvl w:ilvl="0" w:tentative="0">
      <w:start w:val="1"/>
      <w:numFmt w:val="decimal"/>
      <w:lvlText w:val="%1.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abstractNum w:abstractNumId="1">
    <w:nsid w:val="72F856E1"/>
    <w:multiLevelType w:val="multilevel"/>
    <w:tmpl w:val="72F856E1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CB"/>
    <w:rsid w:val="001076EC"/>
    <w:rsid w:val="00150897"/>
    <w:rsid w:val="001F7710"/>
    <w:rsid w:val="003E0D2E"/>
    <w:rsid w:val="00657269"/>
    <w:rsid w:val="00A811F3"/>
    <w:rsid w:val="00AC20CB"/>
    <w:rsid w:val="00B239E4"/>
    <w:rsid w:val="00B93237"/>
    <w:rsid w:val="00D202AF"/>
    <w:rsid w:val="00E73352"/>
    <w:rsid w:val="03586CD5"/>
    <w:rsid w:val="03E811F5"/>
    <w:rsid w:val="27D56FF1"/>
    <w:rsid w:val="368020E3"/>
    <w:rsid w:val="36BC750C"/>
    <w:rsid w:val="38121C96"/>
    <w:rsid w:val="46CF6A32"/>
    <w:rsid w:val="46FF55A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CB80-517F-4EBC-AC50-5779FE760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2035</Words>
  <Characters>2133</Characters>
  <Lines>257</Lines>
  <Paragraphs>216</Paragraphs>
  <TotalTime>7</TotalTime>
  <ScaleCrop>false</ScaleCrop>
  <LinksUpToDate>false</LinksUpToDate>
  <CharactersWithSpaces>2677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2025-05-22T13:59:00Z</dcterms:created>
  <dc:creator>丽华 王</dc:creator>
  <cp:lastModifiedBy>:D</cp:lastModifiedBy>
  <dcterms:modified xsi:type="dcterms:W3CDTF">2026-05-15T02:16:52Z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C1973B3F035740DD91CC05449578F78E_13</vt:lpwstr>
  </property>
</Properties>
</file>